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B644B" w14:textId="77777777" w:rsidR="003A5460" w:rsidRDefault="003A5460" w:rsidP="003A54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Izvještaj o zaduživanju</w:t>
      </w:r>
    </w:p>
    <w:p w14:paraId="23A367B7" w14:textId="77777777" w:rsidR="003A5460" w:rsidRDefault="003A5460" w:rsidP="003A5460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izvještajnom razdoblju Općina Ružić se nije zaduživala.</w:t>
      </w:r>
    </w:p>
    <w:p w14:paraId="4ECEA27C" w14:textId="77777777" w:rsidR="003A5460" w:rsidRDefault="003A5460" w:rsidP="003A5460">
      <w:pPr>
        <w:pStyle w:val="ListParagraph"/>
        <w:rPr>
          <w:rFonts w:ascii="Times New Roman" w:hAnsi="Times New Roman" w:cs="Times New Roman"/>
          <w:b/>
        </w:rPr>
      </w:pPr>
    </w:p>
    <w:p w14:paraId="683C4211" w14:textId="77777777" w:rsidR="003A5460" w:rsidRDefault="003A5460" w:rsidP="003A54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Izvještaj o jamstvima</w:t>
      </w:r>
    </w:p>
    <w:p w14:paraId="6ABF69E7" w14:textId="767EEF24" w:rsidR="003A5460" w:rsidRDefault="003A5460" w:rsidP="003A5460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U izvještajnom razdoblju Općina Ružić  nije davala jamstva.</w:t>
      </w:r>
    </w:p>
    <w:p w14:paraId="4C4EBA0E" w14:textId="77777777" w:rsidR="003A5460" w:rsidRDefault="003A5460" w:rsidP="003A5460">
      <w:pPr>
        <w:pStyle w:val="ListParagraph"/>
        <w:rPr>
          <w:rFonts w:ascii="Times New Roman" w:hAnsi="Times New Roman" w:cs="Times New Roman"/>
        </w:rPr>
      </w:pPr>
    </w:p>
    <w:p w14:paraId="03447D96" w14:textId="77777777" w:rsidR="003A5460" w:rsidRDefault="003A5460" w:rsidP="003A54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Izvještaj o izvršenju proračunske pričuve</w:t>
      </w:r>
    </w:p>
    <w:p w14:paraId="567D5F5C" w14:textId="7D9145B0" w:rsidR="003A5460" w:rsidRPr="005846C8" w:rsidRDefault="003A5460" w:rsidP="005846C8">
      <w:pPr>
        <w:rPr>
          <w:rFonts w:ascii="Times New Roman" w:hAnsi="Times New Roman" w:cs="Times New Roman"/>
        </w:rPr>
      </w:pPr>
    </w:p>
    <w:p w14:paraId="42CA7004" w14:textId="5FCB5D5F" w:rsidR="003A5460" w:rsidRDefault="003A5460" w:rsidP="003A54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5846C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.03.201</w:t>
      </w:r>
      <w:r w:rsidR="005846C8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Srednja škola Drniš,  potpora maturantima za organizaciju maturalnog plesa u iznosu 1.000,00 kuna</w:t>
      </w:r>
    </w:p>
    <w:p w14:paraId="604DECF8" w14:textId="18DCE43E" w:rsidR="005846C8" w:rsidRDefault="005846C8" w:rsidP="005846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05.07.2019. Srednja škola Drniš, potpora za sudjelovanje učenika na vjerskoj olimpijadi u iznosu 1.000,00  kuna</w:t>
      </w:r>
    </w:p>
    <w:p w14:paraId="6B383280" w14:textId="0FA1EBA7" w:rsidR="003A5460" w:rsidRDefault="005846C8" w:rsidP="003A54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07.08.2019. </w:t>
      </w:r>
      <w:r w:rsidR="003A54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Radio postaja Drniš</w:t>
      </w:r>
      <w:r w:rsidR="003A5460">
        <w:rPr>
          <w:rFonts w:ascii="Times New Roman" w:hAnsi="Times New Roman" w:cs="Times New Roman"/>
        </w:rPr>
        <w:t xml:space="preserve">, potpora za organizaciju </w:t>
      </w:r>
      <w:r>
        <w:rPr>
          <w:rFonts w:ascii="Times New Roman" w:hAnsi="Times New Roman" w:cs="Times New Roman"/>
        </w:rPr>
        <w:t xml:space="preserve"> „Radio pijace“</w:t>
      </w:r>
      <w:r w:rsidR="003A5460">
        <w:rPr>
          <w:rFonts w:ascii="Times New Roman" w:hAnsi="Times New Roman" w:cs="Times New Roman"/>
        </w:rPr>
        <w:t xml:space="preserve"> u iznosu 1.000,00 kuna</w:t>
      </w:r>
    </w:p>
    <w:p w14:paraId="65F64BAA" w14:textId="4FE9FBB1" w:rsidR="003A5460" w:rsidRDefault="005846C8" w:rsidP="003A54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07.08.2019</w:t>
      </w:r>
      <w:r w:rsidR="003A5460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Počasni bleiburški vod, potpora za organizaciju</w:t>
      </w:r>
      <w:r w:rsidR="00A748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obl</w:t>
      </w:r>
      <w:r w:rsidR="00A748C1">
        <w:rPr>
          <w:rFonts w:ascii="Times New Roman" w:hAnsi="Times New Roman" w:cs="Times New Roman"/>
        </w:rPr>
        <w:t>je</w:t>
      </w:r>
      <w:r>
        <w:rPr>
          <w:rFonts w:ascii="Times New Roman" w:hAnsi="Times New Roman" w:cs="Times New Roman"/>
        </w:rPr>
        <w:t>tnice  bleiburške tragedije u iznosu 3.000,00 kuna</w:t>
      </w:r>
    </w:p>
    <w:p w14:paraId="7CC77DA5" w14:textId="6980A0D1" w:rsidR="005846C8" w:rsidRDefault="005846C8" w:rsidP="005846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07.08.2019. Župa Svetog Petra Siverić, potpora za župne aktivnosti   u iznosu 2.000,00 kuna</w:t>
      </w:r>
    </w:p>
    <w:p w14:paraId="06A66C36" w14:textId="13CBDDB9" w:rsidR="005846C8" w:rsidRDefault="005846C8" w:rsidP="005846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07.08.2019. Klapa Drniš, potpora  u iznosu 1.000,00 kuna</w:t>
      </w:r>
    </w:p>
    <w:p w14:paraId="060D7DBB" w14:textId="7222640A" w:rsidR="003A5460" w:rsidRDefault="005846C8" w:rsidP="003A54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30.08.2019. Ante Nadomir Tadić Šutra, ugovor o umjetničkom honoraru, 1.218,93 kuna </w:t>
      </w:r>
    </w:p>
    <w:p w14:paraId="4E9D13A6" w14:textId="21C99C83" w:rsidR="003A5460" w:rsidRDefault="00A748C1" w:rsidP="003A54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04.09.2019. Osnovna škola Gradac, kupljeni okviri za slike za potrebe učenika u iznosu 995,00 kuna</w:t>
      </w:r>
    </w:p>
    <w:p w14:paraId="7B07B849" w14:textId="167F60F3" w:rsidR="003A5460" w:rsidRDefault="003A5460" w:rsidP="003A54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748C1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.10.201</w:t>
      </w:r>
      <w:r w:rsidR="00A748C1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Crveni križ Drniš, akcija „Solidarnost na djelu“, 300,00 kuna</w:t>
      </w:r>
    </w:p>
    <w:p w14:paraId="7235B623" w14:textId="061D2F9A" w:rsidR="003A5460" w:rsidRDefault="00A748C1" w:rsidP="003A54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="003A5460">
        <w:rPr>
          <w:rFonts w:ascii="Times New Roman" w:hAnsi="Times New Roman" w:cs="Times New Roman"/>
        </w:rPr>
        <w:t>.10.201</w:t>
      </w:r>
      <w:r>
        <w:rPr>
          <w:rFonts w:ascii="Times New Roman" w:hAnsi="Times New Roman" w:cs="Times New Roman"/>
        </w:rPr>
        <w:t>9</w:t>
      </w:r>
      <w:r w:rsidR="003A5460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Damir Berać, potpora za troškove liječenja u iznosu 5.000,00</w:t>
      </w:r>
      <w:r w:rsidR="003A5460">
        <w:rPr>
          <w:rFonts w:ascii="Times New Roman" w:hAnsi="Times New Roman" w:cs="Times New Roman"/>
        </w:rPr>
        <w:t xml:space="preserve"> kuna</w:t>
      </w:r>
    </w:p>
    <w:p w14:paraId="11995308" w14:textId="4E860E41" w:rsidR="003A5460" w:rsidRDefault="003A5460" w:rsidP="003A54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25.10.2018. </w:t>
      </w:r>
      <w:r w:rsidR="00A748C1">
        <w:rPr>
          <w:rFonts w:ascii="Times New Roman" w:hAnsi="Times New Roman" w:cs="Times New Roman"/>
        </w:rPr>
        <w:t>Osnovna škola Gradac</w:t>
      </w:r>
      <w:r>
        <w:rPr>
          <w:rFonts w:ascii="Times New Roman" w:hAnsi="Times New Roman" w:cs="Times New Roman"/>
        </w:rPr>
        <w:t xml:space="preserve">, </w:t>
      </w:r>
      <w:r w:rsidR="00A748C1">
        <w:rPr>
          <w:rFonts w:ascii="Times New Roman" w:hAnsi="Times New Roman" w:cs="Times New Roman"/>
        </w:rPr>
        <w:t>kupljena lektira u iznosu 3.000,00 kuna</w:t>
      </w:r>
    </w:p>
    <w:p w14:paraId="4D36C627" w14:textId="69035E3E" w:rsidR="003A5460" w:rsidRDefault="003A5460" w:rsidP="003A5460">
      <w:pPr>
        <w:pStyle w:val="ListParagraph"/>
        <w:ind w:left="14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UKUPNO </w:t>
      </w:r>
      <w:r w:rsidR="00A748C1">
        <w:rPr>
          <w:rFonts w:ascii="Times New Roman" w:hAnsi="Times New Roman" w:cs="Times New Roman"/>
          <w:b/>
        </w:rPr>
        <w:t>19.513,93</w:t>
      </w:r>
      <w:r>
        <w:rPr>
          <w:rFonts w:ascii="Times New Roman" w:hAnsi="Times New Roman" w:cs="Times New Roman"/>
          <w:b/>
        </w:rPr>
        <w:t xml:space="preserve"> kuna</w:t>
      </w:r>
    </w:p>
    <w:p w14:paraId="495CA39A" w14:textId="77777777" w:rsidR="003A5460" w:rsidRDefault="003A5460" w:rsidP="003A5460">
      <w:pPr>
        <w:pStyle w:val="ListParagraph"/>
        <w:ind w:left="1440"/>
        <w:rPr>
          <w:rFonts w:ascii="Times New Roman" w:hAnsi="Times New Roman" w:cs="Times New Roman"/>
        </w:rPr>
      </w:pPr>
    </w:p>
    <w:p w14:paraId="01FD3832" w14:textId="77777777" w:rsidR="003A5460" w:rsidRDefault="003A5460" w:rsidP="003A5460">
      <w:pPr>
        <w:pStyle w:val="ListParagraph"/>
        <w:rPr>
          <w:rFonts w:ascii="Times New Roman" w:hAnsi="Times New Roman" w:cs="Times New Roman"/>
          <w:b/>
        </w:rPr>
      </w:pPr>
    </w:p>
    <w:p w14:paraId="6A618332" w14:textId="77777777" w:rsidR="003A5460" w:rsidRDefault="003A5460" w:rsidP="003A5460">
      <w:pPr>
        <w:rPr>
          <w:rFonts w:ascii="Times New Roman" w:hAnsi="Times New Roman" w:cs="Times New Roman"/>
          <w:b/>
        </w:rPr>
      </w:pPr>
    </w:p>
    <w:p w14:paraId="39F2F560" w14:textId="77777777" w:rsidR="003A5460" w:rsidRDefault="003A5460" w:rsidP="003A5460">
      <w:pPr>
        <w:rPr>
          <w:rFonts w:ascii="Times New Roman" w:hAnsi="Times New Roman" w:cs="Times New Roman"/>
          <w:b/>
        </w:rPr>
      </w:pPr>
    </w:p>
    <w:p w14:paraId="38BC370C" w14:textId="77777777" w:rsidR="003A5460" w:rsidRDefault="003A5460" w:rsidP="003A5460">
      <w:pPr>
        <w:rPr>
          <w:rFonts w:ascii="Times New Roman" w:hAnsi="Times New Roman" w:cs="Times New Roman"/>
          <w:b/>
        </w:rPr>
      </w:pPr>
    </w:p>
    <w:p w14:paraId="279892AA" w14:textId="77777777" w:rsidR="003A5460" w:rsidRDefault="003A5460" w:rsidP="003A5460">
      <w:pPr>
        <w:rPr>
          <w:rFonts w:ascii="Times New Roman" w:hAnsi="Times New Roman" w:cs="Times New Roman"/>
          <w:b/>
          <w:sz w:val="20"/>
          <w:szCs w:val="20"/>
        </w:rPr>
      </w:pPr>
    </w:p>
    <w:p w14:paraId="5505357F" w14:textId="77777777" w:rsidR="00CC3DA4" w:rsidRDefault="00CC3DA4"/>
    <w:sectPr w:rsidR="00CC3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E06327"/>
    <w:multiLevelType w:val="hybridMultilevel"/>
    <w:tmpl w:val="B37E9A9A"/>
    <w:lvl w:ilvl="0" w:tplc="4D0C474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3A2B9C"/>
    <w:multiLevelType w:val="hybridMultilevel"/>
    <w:tmpl w:val="5300A1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460"/>
    <w:rsid w:val="003A5460"/>
    <w:rsid w:val="005846C8"/>
    <w:rsid w:val="00A748C1"/>
    <w:rsid w:val="00CC3DA4"/>
    <w:rsid w:val="00F07F1E"/>
    <w:rsid w:val="00FB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40B28"/>
  <w15:chartTrackingRefBased/>
  <w15:docId w15:val="{D4D4C55C-1EAE-4E0B-AEBB-B22E5EF0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46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8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3</cp:revision>
  <dcterms:created xsi:type="dcterms:W3CDTF">2020-05-12T07:45:00Z</dcterms:created>
  <dcterms:modified xsi:type="dcterms:W3CDTF">2020-05-22T10:35:00Z</dcterms:modified>
</cp:coreProperties>
</file>